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49" w:rsidRDefault="006E6D49" w:rsidP="006E6D49">
      <w:pPr>
        <w:pStyle w:val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Thermal neutron background variations monitoring using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>-detectors</w:t>
      </w:r>
    </w:p>
    <w:p w:rsidR="006E6D49" w:rsidRDefault="006E6D49" w:rsidP="006E6D49">
      <w:pPr>
        <w:pStyle w:val="10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K. O. </w:t>
      </w:r>
      <w:proofErr w:type="spellStart"/>
      <w:r>
        <w:rPr>
          <w:sz w:val="22"/>
          <w:szCs w:val="24"/>
          <w:lang w:val="en-US"/>
        </w:rPr>
        <w:t>Kyrinov</w:t>
      </w:r>
      <w:proofErr w:type="spellEnd"/>
      <w:r>
        <w:rPr>
          <w:sz w:val="22"/>
          <w:szCs w:val="24"/>
          <w:lang w:val="en-US"/>
        </w:rPr>
        <w:t xml:space="preserve">*, D. A. Kuleshov, Yu. V. </w:t>
      </w:r>
      <w:proofErr w:type="spellStart"/>
      <w:r>
        <w:rPr>
          <w:sz w:val="22"/>
          <w:szCs w:val="24"/>
          <w:lang w:val="en-US"/>
        </w:rPr>
        <w:t>Stenkin</w:t>
      </w:r>
      <w:proofErr w:type="spellEnd"/>
      <w:r>
        <w:rPr>
          <w:sz w:val="22"/>
          <w:szCs w:val="24"/>
          <w:lang w:val="en-US"/>
        </w:rPr>
        <w:t xml:space="preserve">, O. B. </w:t>
      </w:r>
      <w:proofErr w:type="spellStart"/>
      <w:r>
        <w:rPr>
          <w:sz w:val="22"/>
          <w:szCs w:val="24"/>
          <w:lang w:val="en-US"/>
        </w:rPr>
        <w:t>Shchegolev</w:t>
      </w:r>
      <w:proofErr w:type="spellEnd"/>
    </w:p>
    <w:p w:rsidR="006E6D49" w:rsidRDefault="006E6D49" w:rsidP="006E6D49">
      <w:pPr>
        <w:pStyle w:val="12"/>
        <w:rPr>
          <w:b/>
          <w:i/>
          <w:iCs/>
          <w:sz w:val="22"/>
          <w:szCs w:val="22"/>
          <w:vertAlign w:val="superscript"/>
          <w:lang w:val="en-US"/>
        </w:rPr>
      </w:pPr>
      <w:r>
        <w:rPr>
          <w:b/>
          <w:i/>
          <w:iCs/>
          <w:sz w:val="22"/>
          <w:szCs w:val="22"/>
          <w:lang w:val="en-US"/>
        </w:rPr>
        <w:t>Institute for Nuclear Research, Russian Academy of Sciences</w:t>
      </w:r>
    </w:p>
    <w:p w:rsidR="006E6D49" w:rsidRDefault="006E6D49" w:rsidP="006E6D49">
      <w:pPr>
        <w:pStyle w:val="1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*kyrinov.ko@gmail.com</w:t>
      </w:r>
    </w:p>
    <w:p w:rsidR="00453F94" w:rsidRPr="00617BAF" w:rsidRDefault="00154C43" w:rsidP="00A162FF">
      <w:pPr>
        <w:pStyle w:val="ab"/>
        <w:spacing w:after="120"/>
        <w:ind w:left="284" w:firstLine="42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Long-term variations of thermal neutron background in </w:t>
      </w:r>
      <w:r w:rsidR="00830492">
        <w:rPr>
          <w:rFonts w:ascii="Times New Roman" w:hAnsi="Times New Roman" w:cs="Times New Roman"/>
          <w:sz w:val="20"/>
          <w:szCs w:val="20"/>
          <w:lang w:val="en-US" w:eastAsia="ru-RU"/>
        </w:rPr>
        <w:t>Moscow, where EAS array ENDA-INR is running, are studied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using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ru-RU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ru-RU"/>
        </w:rPr>
        <w:t>-detectors</w:t>
      </w:r>
      <w:r w:rsidR="006E6D49" w:rsidRPr="003443D1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(developed in the INR RAS)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. EN-detectors</w:t>
      </w:r>
      <w:r w:rsidR="006E6D49" w:rsidRPr="003443D1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based on the inorganic scintillation compound </w:t>
      </w:r>
      <w:r w:rsidR="006E6D49" w:rsidRPr="003443D1">
        <w:rPr>
          <w:rFonts w:ascii="Times New Roman" w:hAnsi="Times New Roman" w:cs="Times New Roman"/>
          <w:sz w:val="20"/>
          <w:szCs w:val="20"/>
          <w:lang w:val="en-US"/>
        </w:rPr>
        <w:t>ZnS(Ag) + B</w:t>
      </w:r>
      <w:r w:rsidR="006E6D49" w:rsidRPr="003443D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6E6D49" w:rsidRPr="003443D1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E6D49" w:rsidRPr="003443D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6E6D49" w:rsidRPr="003443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43D1" w:rsidRPr="003443D1">
        <w:rPr>
          <w:rFonts w:ascii="Times New Roman" w:hAnsi="Times New Roman" w:cs="Times New Roman"/>
          <w:sz w:val="20"/>
          <w:szCs w:val="20"/>
          <w:lang w:val="en-US"/>
        </w:rPr>
        <w:t>with unenforced boron</w:t>
      </w:r>
      <w:r w:rsidR="007837AC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77FF">
        <w:rPr>
          <w:rFonts w:ascii="Times New Roman" w:hAnsi="Times New Roman" w:cs="Times New Roman"/>
          <w:sz w:val="20"/>
          <w:szCs w:val="20"/>
          <w:lang w:val="en-US"/>
        </w:rPr>
        <w:t>The paper provides information about detectors</w:t>
      </w:r>
      <w:r w:rsidR="00830492">
        <w:rPr>
          <w:rFonts w:ascii="Times New Roman" w:hAnsi="Times New Roman" w:cs="Times New Roman"/>
          <w:sz w:val="20"/>
          <w:szCs w:val="20"/>
          <w:lang w:val="en-US"/>
        </w:rPr>
        <w:t xml:space="preserve"> stability</w:t>
      </w:r>
      <w:r w:rsidR="00F977FF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830492">
        <w:rPr>
          <w:rFonts w:ascii="Times New Roman" w:hAnsi="Times New Roman" w:cs="Times New Roman"/>
          <w:sz w:val="20"/>
          <w:szCs w:val="20"/>
          <w:lang w:val="en-US"/>
        </w:rPr>
        <w:t xml:space="preserve"> thermal neutron background </w:t>
      </w:r>
      <w:r w:rsidR="00E46D25">
        <w:rPr>
          <w:rFonts w:ascii="Times New Roman" w:hAnsi="Times New Roman" w:cs="Times New Roman"/>
          <w:sz w:val="20"/>
          <w:szCs w:val="20"/>
          <w:lang w:val="en-US"/>
        </w:rPr>
        <w:t>variations</w:t>
      </w:r>
      <w:r w:rsidR="00830492">
        <w:rPr>
          <w:rFonts w:ascii="Times New Roman" w:hAnsi="Times New Roman" w:cs="Times New Roman"/>
          <w:sz w:val="20"/>
          <w:szCs w:val="20"/>
          <w:lang w:val="en-US"/>
        </w:rPr>
        <w:t xml:space="preserve"> including seasonal and </w:t>
      </w:r>
      <w:r w:rsidR="00E46D25">
        <w:rPr>
          <w:rFonts w:ascii="Times New Roman" w:hAnsi="Times New Roman" w:cs="Times New Roman"/>
          <w:sz w:val="20"/>
          <w:szCs w:val="20"/>
          <w:lang w:val="en-US"/>
        </w:rPr>
        <w:t>weather effects.</w:t>
      </w:r>
      <w:r w:rsidR="003443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453F94" w:rsidRPr="00617BAF">
      <w:pgSz w:w="11906" w:h="16838"/>
      <w:pgMar w:top="1418" w:right="124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71F2"/>
    <w:multiLevelType w:val="multilevel"/>
    <w:tmpl w:val="4A1C6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E5476D"/>
    <w:multiLevelType w:val="multilevel"/>
    <w:tmpl w:val="D56E77DE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30D57FB"/>
    <w:multiLevelType w:val="multilevel"/>
    <w:tmpl w:val="DE92365A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A9E4C03"/>
    <w:multiLevelType w:val="multilevel"/>
    <w:tmpl w:val="89982AA6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6A"/>
    <w:rsid w:val="000E6974"/>
    <w:rsid w:val="001358EC"/>
    <w:rsid w:val="00154C43"/>
    <w:rsid w:val="00170D76"/>
    <w:rsid w:val="00190961"/>
    <w:rsid w:val="001F29CB"/>
    <w:rsid w:val="00292B5B"/>
    <w:rsid w:val="00333D78"/>
    <w:rsid w:val="003443D1"/>
    <w:rsid w:val="003657E8"/>
    <w:rsid w:val="0038586A"/>
    <w:rsid w:val="00453F94"/>
    <w:rsid w:val="00617BAF"/>
    <w:rsid w:val="006400C6"/>
    <w:rsid w:val="006E1E16"/>
    <w:rsid w:val="006E6D49"/>
    <w:rsid w:val="007837AC"/>
    <w:rsid w:val="00812D75"/>
    <w:rsid w:val="00830492"/>
    <w:rsid w:val="0083669D"/>
    <w:rsid w:val="008F30FD"/>
    <w:rsid w:val="00990BBD"/>
    <w:rsid w:val="00A162FF"/>
    <w:rsid w:val="00C23BA8"/>
    <w:rsid w:val="00C47F31"/>
    <w:rsid w:val="00DA183B"/>
    <w:rsid w:val="00E46D25"/>
    <w:rsid w:val="00F340BB"/>
    <w:rsid w:val="00F35A28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17B49"/>
  <w15:docId w15:val="{454B21CC-7E2F-4A5D-BCCD-02DA40FF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600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qFormat/>
    <w:rsid w:val="00D357AF"/>
    <w:rPr>
      <w:color w:val="808080"/>
    </w:rPr>
  </w:style>
  <w:style w:type="character" w:customStyle="1" w:styleId="a5">
    <w:name w:val="Текст выноски Знак"/>
    <w:basedOn w:val="a0"/>
    <w:uiPriority w:val="99"/>
    <w:semiHidden/>
    <w:qFormat/>
    <w:rsid w:val="00D35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600B4B"/>
    <w:pPr>
      <w:widowControl w:val="0"/>
      <w:ind w:left="720"/>
      <w:contextualSpacing/>
    </w:pPr>
    <w:rPr>
      <w:rFonts w:ascii="Calibri" w:hAnsi="Calibri" w:cs="Calibri"/>
      <w:lang w:eastAsia="zh-CN"/>
    </w:rPr>
  </w:style>
  <w:style w:type="paragraph" w:customStyle="1" w:styleId="10">
    <w:name w:val="Стиль10"/>
    <w:basedOn w:val="a"/>
    <w:qFormat/>
    <w:rsid w:val="00600B4B"/>
    <w:pPr>
      <w:keepNext/>
      <w:spacing w:before="120" w:after="120"/>
      <w:jc w:val="center"/>
      <w:outlineLvl w:val="1"/>
    </w:pPr>
    <w:rPr>
      <w:rFonts w:eastAsia="Calibri"/>
      <w:b/>
      <w:sz w:val="28"/>
      <w:szCs w:val="28"/>
    </w:rPr>
  </w:style>
  <w:style w:type="paragraph" w:customStyle="1" w:styleId="11">
    <w:name w:val="Стиль11"/>
    <w:basedOn w:val="a"/>
    <w:qFormat/>
    <w:rsid w:val="00600B4B"/>
    <w:pPr>
      <w:keepNext/>
      <w:spacing w:before="120"/>
      <w:jc w:val="center"/>
      <w:outlineLvl w:val="0"/>
    </w:pPr>
    <w:rPr>
      <w:rFonts w:eastAsia="Calibri"/>
      <w:b/>
      <w:i/>
      <w:iCs/>
    </w:rPr>
  </w:style>
  <w:style w:type="paragraph" w:customStyle="1" w:styleId="12">
    <w:name w:val="Стиль12"/>
    <w:basedOn w:val="a"/>
    <w:qFormat/>
    <w:rsid w:val="00600B4B"/>
    <w:pPr>
      <w:keepNext/>
      <w:keepLines/>
      <w:spacing w:before="120" w:after="120"/>
      <w:jc w:val="center"/>
    </w:pPr>
    <w:rPr>
      <w:rFonts w:eastAsia="Calibri"/>
      <w:sz w:val="20"/>
      <w:szCs w:val="20"/>
    </w:rPr>
  </w:style>
  <w:style w:type="paragraph" w:customStyle="1" w:styleId="13">
    <w:name w:val="Стиль13"/>
    <w:basedOn w:val="a"/>
    <w:qFormat/>
    <w:rsid w:val="00600B4B"/>
    <w:pPr>
      <w:keepNext/>
      <w:spacing w:before="240" w:after="120"/>
      <w:jc w:val="center"/>
    </w:pPr>
    <w:rPr>
      <w:rFonts w:eastAsia="Calibri"/>
      <w:b/>
    </w:rPr>
  </w:style>
  <w:style w:type="paragraph" w:customStyle="1" w:styleId="14">
    <w:name w:val="Стиль14"/>
    <w:basedOn w:val="a"/>
    <w:qFormat/>
    <w:rsid w:val="00600B4B"/>
    <w:pPr>
      <w:keepNext/>
      <w:spacing w:before="600"/>
      <w:ind w:firstLine="709"/>
      <w:jc w:val="both"/>
    </w:pPr>
    <w:rPr>
      <w:rFonts w:eastAsia="Calibri"/>
    </w:rPr>
  </w:style>
  <w:style w:type="paragraph" w:customStyle="1" w:styleId="15">
    <w:name w:val="Стиль15"/>
    <w:basedOn w:val="a"/>
    <w:qFormat/>
    <w:rsid w:val="00600B4B"/>
    <w:pPr>
      <w:keepNext/>
      <w:spacing w:before="360"/>
      <w:jc w:val="center"/>
    </w:pPr>
    <w:rPr>
      <w:lang w:val="en-US"/>
    </w:rPr>
  </w:style>
  <w:style w:type="paragraph" w:customStyle="1" w:styleId="16">
    <w:name w:val="Стиль16"/>
    <w:basedOn w:val="a"/>
    <w:qFormat/>
    <w:rsid w:val="00600B4B"/>
    <w:pPr>
      <w:keepLines/>
      <w:spacing w:before="120" w:after="240"/>
      <w:jc w:val="center"/>
    </w:pPr>
    <w:rPr>
      <w:sz w:val="22"/>
      <w:szCs w:val="22"/>
    </w:rPr>
  </w:style>
  <w:style w:type="paragraph" w:customStyle="1" w:styleId="21">
    <w:name w:val="Стиль21"/>
    <w:basedOn w:val="ac"/>
    <w:qFormat/>
    <w:rsid w:val="00600B4B"/>
    <w:pPr>
      <w:tabs>
        <w:tab w:val="center" w:pos="4253"/>
        <w:tab w:val="right" w:pos="9214"/>
      </w:tabs>
      <w:spacing w:before="60" w:after="60"/>
    </w:pPr>
    <w:rPr>
      <w:sz w:val="24"/>
      <w:szCs w:val="24"/>
      <w:lang w:eastAsia="en-US"/>
    </w:rPr>
  </w:style>
  <w:style w:type="paragraph" w:styleId="ac">
    <w:name w:val="footnote text"/>
    <w:basedOn w:val="a"/>
    <w:uiPriority w:val="99"/>
    <w:semiHidden/>
    <w:unhideWhenUsed/>
    <w:rsid w:val="00600B4B"/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D3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 Zephyrus</cp:lastModifiedBy>
  <cp:revision>12</cp:revision>
  <dcterms:created xsi:type="dcterms:W3CDTF">2022-05-19T08:15:00Z</dcterms:created>
  <dcterms:modified xsi:type="dcterms:W3CDTF">2023-04-27T10:37:00Z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