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02F2" w14:textId="3987DC95" w:rsidR="005A6C92" w:rsidRDefault="00BF278E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The </w:t>
      </w:r>
      <w:r w:rsidR="00636F4D">
        <w:rPr>
          <w:rFonts w:ascii="Times New Roman" w:hAnsi="Times New Roman" w:cs="Times New Roman"/>
          <w:b/>
          <w:sz w:val="28"/>
          <w:lang w:val="en-US"/>
        </w:rPr>
        <w:t>p</w:t>
      </w:r>
      <w:r w:rsidR="00636F4D" w:rsidRPr="0053513B">
        <w:rPr>
          <w:rFonts w:ascii="Times New Roman" w:hAnsi="Times New Roman" w:cs="Times New Roman"/>
          <w:b/>
          <w:sz w:val="28"/>
          <w:lang w:val="en-US"/>
        </w:rPr>
        <w:t>roject</w:t>
      </w:r>
      <w:r w:rsidR="00636F4D" w:rsidRPr="00AC212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36F4D">
        <w:rPr>
          <w:rFonts w:ascii="Times New Roman" w:hAnsi="Times New Roman" w:cs="Times New Roman"/>
          <w:b/>
          <w:sz w:val="28"/>
          <w:lang w:val="en-US"/>
        </w:rPr>
        <w:t>of the h</w:t>
      </w:r>
      <w:r w:rsidR="0053513B">
        <w:rPr>
          <w:rFonts w:ascii="Times New Roman" w:hAnsi="Times New Roman" w:cs="Times New Roman"/>
          <w:b/>
          <w:sz w:val="28"/>
          <w:lang w:val="en-US"/>
        </w:rPr>
        <w:t xml:space="preserve">ybrid detector </w:t>
      </w:r>
      <w:r w:rsidR="00AC2122" w:rsidRPr="00AC2122">
        <w:rPr>
          <w:rFonts w:ascii="Times New Roman" w:hAnsi="Times New Roman" w:cs="Times New Roman"/>
          <w:b/>
          <w:sz w:val="28"/>
          <w:lang w:val="en-US"/>
        </w:rPr>
        <w:t xml:space="preserve">for </w:t>
      </w:r>
      <w:r w:rsidR="00636F4D">
        <w:rPr>
          <w:rFonts w:ascii="Times New Roman" w:hAnsi="Times New Roman" w:cs="Times New Roman"/>
          <w:b/>
          <w:sz w:val="28"/>
          <w:lang w:val="en-US"/>
        </w:rPr>
        <w:t xml:space="preserve">the </w:t>
      </w:r>
      <w:r w:rsidR="00AC2122" w:rsidRPr="00AC2122">
        <w:rPr>
          <w:rFonts w:ascii="Times New Roman" w:hAnsi="Times New Roman" w:cs="Times New Roman"/>
          <w:b/>
          <w:sz w:val="28"/>
          <w:lang w:val="en-US"/>
        </w:rPr>
        <w:t xml:space="preserve">multicomponent </w:t>
      </w:r>
      <w:r w:rsidR="00636F4D">
        <w:rPr>
          <w:rFonts w:ascii="Times New Roman" w:hAnsi="Times New Roman" w:cs="Times New Roman"/>
          <w:b/>
          <w:sz w:val="28"/>
          <w:lang w:val="en-US"/>
        </w:rPr>
        <w:t xml:space="preserve">studies </w:t>
      </w:r>
      <w:r w:rsidR="00AC2122" w:rsidRPr="00AC2122">
        <w:rPr>
          <w:rFonts w:ascii="Times New Roman" w:hAnsi="Times New Roman" w:cs="Times New Roman"/>
          <w:b/>
          <w:sz w:val="28"/>
          <w:lang w:val="en-US"/>
        </w:rPr>
        <w:t>of extensive air showers</w:t>
      </w:r>
    </w:p>
    <w:p w14:paraId="46ABB30A" w14:textId="77777777" w:rsidR="00AC2122" w:rsidRPr="00AC2122" w:rsidRDefault="00AC2122" w:rsidP="00AC212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P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Volkov</w:t>
      </w:r>
      <w:r w:rsidRPr="00AC212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N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Dmitrieva</w:t>
      </w:r>
      <w:proofErr w:type="spellEnd"/>
      <w:r w:rsidRPr="00AC212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D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M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Gromuschkin</w:t>
      </w:r>
      <w:proofErr w:type="spellEnd"/>
      <w:r w:rsidRPr="00AC212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R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V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Nikolaenko</w:t>
      </w:r>
      <w:proofErr w:type="spellEnd"/>
      <w:r w:rsidRPr="00AC212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Khohlov</w:t>
      </w:r>
      <w:proofErr w:type="spellEnd"/>
      <w:r w:rsidRPr="00AC212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I</w:t>
      </w:r>
      <w:r w:rsidRPr="00AC212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A</w:t>
      </w:r>
      <w:r w:rsidRPr="00AC212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Shulzhenko</w:t>
      </w:r>
      <w:proofErr w:type="spellEnd"/>
    </w:p>
    <w:p w14:paraId="44005828" w14:textId="77D48A3F" w:rsidR="00AC2122" w:rsidRDefault="00AC2122" w:rsidP="00AC21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C2122">
        <w:rPr>
          <w:rFonts w:ascii="Times New Roman" w:hAnsi="Times New Roman" w:cs="Times New Roman"/>
          <w:sz w:val="28"/>
          <w:lang w:val="en-US"/>
        </w:rPr>
        <w:t xml:space="preserve">At </w:t>
      </w:r>
      <w:r w:rsidR="00636F4D">
        <w:rPr>
          <w:rFonts w:ascii="Times New Roman" w:hAnsi="Times New Roman" w:cs="Times New Roman"/>
          <w:sz w:val="28"/>
          <w:lang w:val="en-US"/>
        </w:rPr>
        <w:t xml:space="preserve">the </w:t>
      </w:r>
      <w:r w:rsidRPr="00AC2122">
        <w:rPr>
          <w:rFonts w:ascii="Times New Roman" w:hAnsi="Times New Roman" w:cs="Times New Roman"/>
          <w:sz w:val="28"/>
          <w:lang w:val="en-US"/>
        </w:rPr>
        <w:t>present</w:t>
      </w:r>
      <w:r>
        <w:rPr>
          <w:rFonts w:ascii="Times New Roman" w:hAnsi="Times New Roman" w:cs="Times New Roman"/>
          <w:sz w:val="28"/>
          <w:lang w:val="en-US"/>
        </w:rPr>
        <w:t xml:space="preserve"> time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, </w:t>
      </w:r>
      <w:r w:rsidR="00636F4D">
        <w:rPr>
          <w:rFonts w:ascii="Times New Roman" w:hAnsi="Times New Roman" w:cs="Times New Roman"/>
          <w:sz w:val="28"/>
          <w:lang w:val="en-US"/>
        </w:rPr>
        <w:t xml:space="preserve">the </w:t>
      </w:r>
      <w:r w:rsidR="000264E1">
        <w:rPr>
          <w:rFonts w:ascii="Times New Roman" w:hAnsi="Times New Roman" w:cs="Times New Roman"/>
          <w:sz w:val="28"/>
          <w:lang w:val="en-US"/>
        </w:rPr>
        <w:t>studi</w:t>
      </w:r>
      <w:r w:rsidRPr="00AC2122">
        <w:rPr>
          <w:rFonts w:ascii="Times New Roman" w:hAnsi="Times New Roman" w:cs="Times New Roman"/>
          <w:sz w:val="28"/>
          <w:lang w:val="en-US"/>
        </w:rPr>
        <w:t>es of ultra-high</w:t>
      </w:r>
      <w:r w:rsidR="00636F4D">
        <w:rPr>
          <w:rFonts w:ascii="Times New Roman" w:hAnsi="Times New Roman" w:cs="Times New Roman"/>
          <w:sz w:val="28"/>
          <w:lang w:val="en-US"/>
        </w:rPr>
        <w:t xml:space="preserve"> 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energy </w:t>
      </w:r>
      <w:r w:rsidR="000264E1">
        <w:rPr>
          <w:rFonts w:ascii="Times New Roman" w:hAnsi="Times New Roman" w:cs="Times New Roman"/>
          <w:sz w:val="28"/>
          <w:lang w:val="en-US"/>
        </w:rPr>
        <w:t>cosmic rays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 </w:t>
      </w:r>
      <w:r w:rsidR="00636F4D">
        <w:rPr>
          <w:rFonts w:ascii="Times New Roman" w:hAnsi="Times New Roman" w:cs="Times New Roman"/>
          <w:sz w:val="28"/>
          <w:lang w:val="en-US"/>
        </w:rPr>
        <w:t xml:space="preserve">can be carried out 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only at </w:t>
      </w:r>
      <w:r w:rsidR="00636F4D">
        <w:rPr>
          <w:rFonts w:ascii="Times New Roman" w:hAnsi="Times New Roman" w:cs="Times New Roman"/>
          <w:sz w:val="28"/>
          <w:lang w:val="en-US"/>
        </w:rPr>
        <w:t xml:space="preserve">the 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ground-based facilities </w:t>
      </w:r>
      <w:r w:rsidR="000264E1">
        <w:rPr>
          <w:rFonts w:ascii="Times New Roman" w:hAnsi="Times New Roman" w:cs="Times New Roman"/>
          <w:sz w:val="28"/>
          <w:lang w:val="en-US"/>
        </w:rPr>
        <w:t>record</w:t>
      </w:r>
      <w:r w:rsidR="00636F4D">
        <w:rPr>
          <w:rFonts w:ascii="Times New Roman" w:hAnsi="Times New Roman" w:cs="Times New Roman"/>
          <w:sz w:val="28"/>
          <w:lang w:val="en-US"/>
        </w:rPr>
        <w:t>ing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 extensive air showers</w:t>
      </w:r>
      <w:r w:rsidR="00636F4D">
        <w:rPr>
          <w:rFonts w:ascii="Times New Roman" w:hAnsi="Times New Roman" w:cs="Times New Roman"/>
          <w:sz w:val="28"/>
          <w:lang w:val="en-US"/>
        </w:rPr>
        <w:t xml:space="preserve"> (EAS)</w:t>
      </w:r>
      <w:r w:rsidRPr="00AC2122">
        <w:rPr>
          <w:rFonts w:ascii="Times New Roman" w:hAnsi="Times New Roman" w:cs="Times New Roman"/>
          <w:sz w:val="28"/>
          <w:lang w:val="en-US"/>
        </w:rPr>
        <w:t xml:space="preserve">. </w:t>
      </w:r>
      <w:r w:rsidR="00636F4D">
        <w:rPr>
          <w:rFonts w:ascii="Times New Roman" w:hAnsi="Times New Roman" w:cs="Times New Roman"/>
          <w:sz w:val="28"/>
          <w:lang w:val="en-US"/>
        </w:rPr>
        <w:t>The e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xisting </w:t>
      </w:r>
      <w:r w:rsidR="00636F4D" w:rsidRPr="0087504A">
        <w:rPr>
          <w:rFonts w:ascii="Times New Roman" w:hAnsi="Times New Roman" w:cs="Times New Roman"/>
          <w:sz w:val="28"/>
          <w:lang w:val="en-US"/>
        </w:rPr>
        <w:t xml:space="preserve">facilities </w:t>
      </w:r>
      <w:r w:rsidR="00636F4D">
        <w:rPr>
          <w:rFonts w:ascii="Times New Roman" w:hAnsi="Times New Roman" w:cs="Times New Roman"/>
          <w:sz w:val="28"/>
          <w:lang w:val="en-US"/>
        </w:rPr>
        <w:t xml:space="preserve">for the 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cosmic ray research </w:t>
      </w:r>
      <w:r w:rsidR="00636F4D">
        <w:rPr>
          <w:rFonts w:ascii="Times New Roman" w:hAnsi="Times New Roman" w:cs="Times New Roman"/>
          <w:sz w:val="28"/>
          <w:lang w:val="en-US"/>
        </w:rPr>
        <w:t xml:space="preserve">measure </w:t>
      </w:r>
      <w:r w:rsidRPr="0087504A">
        <w:rPr>
          <w:rFonts w:ascii="Times New Roman" w:hAnsi="Times New Roman" w:cs="Times New Roman"/>
          <w:sz w:val="28"/>
          <w:lang w:val="en-US"/>
        </w:rPr>
        <w:t>various components of extensive air showers using different detectin</w:t>
      </w:r>
      <w:r w:rsidR="00636F4D">
        <w:rPr>
          <w:rFonts w:ascii="Times New Roman" w:hAnsi="Times New Roman" w:cs="Times New Roman"/>
          <w:sz w:val="28"/>
          <w:lang w:val="en-US"/>
        </w:rPr>
        <w:t>g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systems. Simultaneous </w:t>
      </w:r>
      <w:r w:rsidR="00636F4D">
        <w:rPr>
          <w:rFonts w:ascii="Times New Roman" w:hAnsi="Times New Roman" w:cs="Times New Roman"/>
          <w:sz w:val="28"/>
          <w:lang w:val="en-US"/>
        </w:rPr>
        <w:t>detection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of several </w:t>
      </w:r>
      <w:r w:rsidR="00636F4D">
        <w:rPr>
          <w:rFonts w:ascii="Times New Roman" w:hAnsi="Times New Roman" w:cs="Times New Roman"/>
          <w:sz w:val="28"/>
          <w:lang w:val="en-US"/>
        </w:rPr>
        <w:t xml:space="preserve">EAS 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components using hybrid detectors will </w:t>
      </w:r>
      <w:r w:rsidR="00636F4D">
        <w:rPr>
          <w:rFonts w:ascii="Times New Roman" w:hAnsi="Times New Roman" w:cs="Times New Roman"/>
          <w:sz w:val="28"/>
          <w:lang w:val="en-US"/>
        </w:rPr>
        <w:t>provide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additional information on the energy spectrum and mass composition of cosmic rays, </w:t>
      </w:r>
      <w:r w:rsidR="00636F4D">
        <w:rPr>
          <w:rFonts w:ascii="Times New Roman" w:hAnsi="Times New Roman" w:cs="Times New Roman"/>
          <w:sz w:val="28"/>
          <w:lang w:val="en-US"/>
        </w:rPr>
        <w:t>as well as the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opportunities to test cosmic ray interaction models and</w:t>
      </w:r>
      <w:r w:rsidR="00636F4D">
        <w:rPr>
          <w:rFonts w:ascii="Times New Roman" w:hAnsi="Times New Roman" w:cs="Times New Roman"/>
          <w:sz w:val="28"/>
          <w:lang w:val="en-US"/>
        </w:rPr>
        <w:t>,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subsequently</w:t>
      </w:r>
      <w:r w:rsidR="00636F4D">
        <w:rPr>
          <w:rFonts w:ascii="Times New Roman" w:hAnsi="Times New Roman" w:cs="Times New Roman"/>
          <w:sz w:val="28"/>
          <w:lang w:val="en-US"/>
        </w:rPr>
        <w:t>,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</w:t>
      </w:r>
      <w:r w:rsidR="00636F4D">
        <w:rPr>
          <w:rFonts w:ascii="Times New Roman" w:hAnsi="Times New Roman" w:cs="Times New Roman"/>
          <w:sz w:val="28"/>
          <w:lang w:val="en-US"/>
        </w:rPr>
        <w:t xml:space="preserve">to 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interpret the features of the experimental spectra of the </w:t>
      </w:r>
      <w:r w:rsidR="00636F4D">
        <w:rPr>
          <w:rFonts w:ascii="Times New Roman" w:hAnsi="Times New Roman" w:cs="Times New Roman"/>
          <w:sz w:val="28"/>
          <w:lang w:val="en-US"/>
        </w:rPr>
        <w:t>measured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</w:t>
      </w:r>
      <w:r w:rsidR="00636F4D">
        <w:rPr>
          <w:rFonts w:ascii="Times New Roman" w:hAnsi="Times New Roman" w:cs="Times New Roman"/>
          <w:sz w:val="28"/>
          <w:lang w:val="en-US"/>
        </w:rPr>
        <w:t xml:space="preserve">EAS </w:t>
      </w:r>
      <w:r w:rsidRPr="0087504A">
        <w:rPr>
          <w:rFonts w:ascii="Times New Roman" w:hAnsi="Times New Roman" w:cs="Times New Roman"/>
          <w:sz w:val="28"/>
          <w:lang w:val="en-US"/>
        </w:rPr>
        <w:t>components.</w:t>
      </w:r>
    </w:p>
    <w:p w14:paraId="5C42C1FC" w14:textId="748874F4" w:rsidR="0087504A" w:rsidRPr="0087504A" w:rsidRDefault="0087504A" w:rsidP="00AC212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7504A">
        <w:rPr>
          <w:rFonts w:ascii="Times New Roman" w:hAnsi="Times New Roman" w:cs="Times New Roman"/>
          <w:sz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lang w:val="en-US"/>
        </w:rPr>
        <w:t>report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considers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 various design options for the </w:t>
      </w:r>
      <w:r w:rsidR="000264E1">
        <w:rPr>
          <w:rFonts w:ascii="Times New Roman" w:hAnsi="Times New Roman" w:cs="Times New Roman"/>
          <w:sz w:val="28"/>
          <w:lang w:val="en-US"/>
        </w:rPr>
        <w:t>planne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d hybrid detector and presents the </w:t>
      </w:r>
      <w:r w:rsidR="000264E1">
        <w:rPr>
          <w:rFonts w:ascii="Times New Roman" w:hAnsi="Times New Roman" w:cs="Times New Roman"/>
          <w:sz w:val="28"/>
          <w:lang w:val="en-US"/>
        </w:rPr>
        <w:t>pr</w:t>
      </w:r>
      <w:r w:rsidR="00636F4D">
        <w:rPr>
          <w:rFonts w:ascii="Times New Roman" w:hAnsi="Times New Roman" w:cs="Times New Roman"/>
          <w:sz w:val="28"/>
          <w:lang w:val="en-US"/>
        </w:rPr>
        <w:t xml:space="preserve">eliminary </w:t>
      </w:r>
      <w:r w:rsidRPr="0087504A">
        <w:rPr>
          <w:rFonts w:ascii="Times New Roman" w:hAnsi="Times New Roman" w:cs="Times New Roman"/>
          <w:sz w:val="28"/>
          <w:lang w:val="en-US"/>
        </w:rPr>
        <w:t xml:space="preserve">results of </w:t>
      </w:r>
      <w:r w:rsidR="00636F4D">
        <w:rPr>
          <w:rFonts w:ascii="Times New Roman" w:hAnsi="Times New Roman" w:cs="Times New Roman"/>
          <w:sz w:val="28"/>
          <w:lang w:val="en-US"/>
        </w:rPr>
        <w:t xml:space="preserve">its </w:t>
      </w:r>
      <w:r w:rsidR="00636F4D" w:rsidRPr="0087504A">
        <w:rPr>
          <w:rFonts w:ascii="Times New Roman" w:hAnsi="Times New Roman" w:cs="Times New Roman"/>
          <w:sz w:val="28"/>
          <w:lang w:val="en-US"/>
        </w:rPr>
        <w:t>detecting part</w:t>
      </w:r>
      <w:r w:rsidR="00636F4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simulati</w:t>
      </w:r>
      <w:r w:rsidR="00636F4D"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87504A">
        <w:rPr>
          <w:rFonts w:ascii="Times New Roman" w:hAnsi="Times New Roman" w:cs="Times New Roman"/>
          <w:sz w:val="28"/>
          <w:lang w:val="en-US"/>
        </w:rPr>
        <w:t>.</w:t>
      </w:r>
    </w:p>
    <w:sectPr w:rsidR="0087504A" w:rsidRPr="008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22"/>
    <w:rsid w:val="000264E1"/>
    <w:rsid w:val="00304350"/>
    <w:rsid w:val="0053513B"/>
    <w:rsid w:val="005A6C92"/>
    <w:rsid w:val="00636F4D"/>
    <w:rsid w:val="0087504A"/>
    <w:rsid w:val="00AC2122"/>
    <w:rsid w:val="00B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DF75"/>
  <w15:chartTrackingRefBased/>
  <w15:docId w15:val="{87F2DB6F-1B73-4F56-B2B1-9C1725E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EPVolkov</dc:creator>
  <cp:keywords/>
  <dc:description/>
  <cp:lastModifiedBy>IAShulzhenko</cp:lastModifiedBy>
  <cp:revision>3</cp:revision>
  <cp:lastPrinted>2025-05-16T11:59:00Z</cp:lastPrinted>
  <dcterms:created xsi:type="dcterms:W3CDTF">2025-05-16T15:14:00Z</dcterms:created>
  <dcterms:modified xsi:type="dcterms:W3CDTF">2025-05-16T15:22:00Z</dcterms:modified>
</cp:coreProperties>
</file>