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05E0" w14:textId="1680C9F8" w:rsidR="0088691F" w:rsidRPr="0088691F" w:rsidRDefault="005E4101" w:rsidP="0088691F">
      <w:pPr>
        <w:spacing w:afterLines="120" w:after="288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8691F" w:rsidRPr="008869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haracteristics of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extensive air showers detected </w:t>
      </w:r>
      <w:r w:rsidR="0088691F" w:rsidRPr="008869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with the </w:t>
      </w:r>
      <w:r w:rsidR="0088691F">
        <w:rPr>
          <w:rFonts w:ascii="Times New Roman" w:hAnsi="Times New Roman" w:cs="Times New Roman"/>
          <w:b/>
          <w:sz w:val="28"/>
          <w:szCs w:val="28"/>
          <w:lang w:val="en-US"/>
        </w:rPr>
        <w:t>URAN</w:t>
      </w:r>
      <w:r w:rsidR="0088691F" w:rsidRPr="008869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8691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8691F" w:rsidRPr="0088691F">
        <w:rPr>
          <w:rFonts w:ascii="Times New Roman" w:hAnsi="Times New Roman" w:cs="Times New Roman"/>
          <w:b/>
          <w:sz w:val="28"/>
          <w:szCs w:val="28"/>
          <w:lang w:val="en-US"/>
        </w:rPr>
        <w:t>rray</w:t>
      </w:r>
    </w:p>
    <w:p w14:paraId="1C6A19E6" w14:textId="21AA306F" w:rsidR="0088691F" w:rsidRDefault="00B955C3" w:rsidP="00920899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20899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S. Yu. Zhezhera</w:t>
      </w:r>
      <w:r w:rsidR="00920899" w:rsidRPr="00920899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1</w:t>
      </w:r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M. B. </w:t>
      </w:r>
      <w:proofErr w:type="spellStart"/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>Amelchakov</w:t>
      </w:r>
      <w:proofErr w:type="spellEnd"/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G. Bogdanov, D. M. </w:t>
      </w:r>
      <w:proofErr w:type="spellStart"/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>Gromushkin</w:t>
      </w:r>
      <w:proofErr w:type="spellEnd"/>
      <w:r w:rsidR="0084587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S. S. </w:t>
      </w:r>
      <w:proofErr w:type="spellStart"/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>Khokhlov</w:t>
      </w:r>
      <w:proofErr w:type="spellEnd"/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845872"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E. P. </w:t>
      </w:r>
      <w:proofErr w:type="spellStart"/>
      <w:r w:rsidR="00845872" w:rsidRPr="00BF4098">
        <w:rPr>
          <w:rFonts w:ascii="Times New Roman" w:hAnsi="Times New Roman" w:cs="Times New Roman"/>
          <w:bCs/>
          <w:sz w:val="28"/>
          <w:szCs w:val="28"/>
          <w:lang w:val="en-US"/>
        </w:rPr>
        <w:t>Khomchuk</w:t>
      </w:r>
      <w:proofErr w:type="spellEnd"/>
      <w:r w:rsidR="00845872">
        <w:rPr>
          <w:rFonts w:ascii="Times New Roman" w:hAnsi="Times New Roman" w:cs="Times New Roman"/>
          <w:bCs/>
          <w:sz w:val="28"/>
          <w:szCs w:val="28"/>
        </w:rPr>
        <w:t>,</w:t>
      </w:r>
      <w:r w:rsidR="00845872"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845872" w:rsidRPr="00BF4098">
        <w:rPr>
          <w:rFonts w:ascii="Times New Roman" w:hAnsi="Times New Roman" w:cs="Times New Roman"/>
          <w:bCs/>
          <w:sz w:val="28"/>
          <w:szCs w:val="28"/>
          <w:lang w:val="en-US"/>
        </w:rPr>
        <w:t>A.</w:t>
      </w:r>
      <w:bookmarkStart w:id="0" w:name="_GoBack"/>
      <w:bookmarkEnd w:id="0"/>
      <w:r w:rsidR="00845872"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Yu. </w:t>
      </w:r>
      <w:proofErr w:type="spellStart"/>
      <w:r w:rsidR="00845872" w:rsidRPr="00BF4098">
        <w:rPr>
          <w:rFonts w:ascii="Times New Roman" w:hAnsi="Times New Roman" w:cs="Times New Roman"/>
          <w:bCs/>
          <w:sz w:val="28"/>
          <w:szCs w:val="28"/>
          <w:lang w:val="en-US"/>
        </w:rPr>
        <w:t>Konovalov</w:t>
      </w:r>
      <w:r w:rsidR="00845872" w:rsidRPr="00BF409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proofErr w:type="spellEnd"/>
      <w:r w:rsidR="00845872" w:rsidRPr="00845872">
        <w:rPr>
          <w:rFonts w:ascii="Times New Roman" w:hAnsi="Times New Roman" w:cs="Times New Roman"/>
          <w:bCs/>
          <w:iCs/>
          <w:sz w:val="28"/>
          <w:szCs w:val="28"/>
          <w:lang w:val="en-US"/>
        </w:rPr>
        <w:t>,</w:t>
      </w:r>
      <w:r w:rsidR="00845872"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B0D65"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K. R. </w:t>
      </w:r>
      <w:proofErr w:type="spellStart"/>
      <w:r w:rsidR="009B0D65" w:rsidRPr="00BF4098">
        <w:rPr>
          <w:rFonts w:ascii="Times New Roman" w:hAnsi="Times New Roman" w:cs="Times New Roman"/>
          <w:bCs/>
          <w:sz w:val="28"/>
          <w:szCs w:val="28"/>
          <w:lang w:val="en-US"/>
        </w:rPr>
        <w:t>Nugaeva</w:t>
      </w:r>
      <w:proofErr w:type="spellEnd"/>
      <w:r w:rsidR="00845872" w:rsidRPr="00845872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9B0D65"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I. A. </w:t>
      </w:r>
      <w:proofErr w:type="spellStart"/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>Shulzhenko</w:t>
      </w:r>
      <w:proofErr w:type="spellEnd"/>
      <w:r w:rsidR="0088691F"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E. A. </w:t>
      </w:r>
      <w:proofErr w:type="spellStart"/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>Yuzhakova</w:t>
      </w:r>
      <w:proofErr w:type="spellEnd"/>
    </w:p>
    <w:p w14:paraId="29BC6768" w14:textId="230C3A6C" w:rsidR="00920899" w:rsidRPr="00920899" w:rsidRDefault="00920899" w:rsidP="00920899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1 </w:t>
      </w:r>
      <w:r w:rsidRPr="0092089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National Research Nuclear University </w:t>
      </w:r>
      <w:proofErr w:type="spellStart"/>
      <w:r w:rsidRPr="00920899">
        <w:rPr>
          <w:rFonts w:ascii="Times New Roman" w:hAnsi="Times New Roman" w:cs="Times New Roman"/>
          <w:bCs/>
          <w:sz w:val="28"/>
          <w:szCs w:val="28"/>
          <w:lang w:val="en-US"/>
        </w:rPr>
        <w:t>MEPhI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920899">
        <w:rPr>
          <w:rFonts w:ascii="Times New Roman" w:hAnsi="Times New Roman" w:cs="Times New Roman"/>
          <w:bCs/>
          <w:sz w:val="28"/>
          <w:szCs w:val="28"/>
          <w:lang w:val="en-US"/>
        </w:rPr>
        <w:t>Moscow, Russia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), </w:t>
      </w:r>
      <w:hyperlink r:id="rId4" w:history="1">
        <w:r w:rsidRPr="002B35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SYZhezhera@mephi.ru</w:t>
        </w:r>
      </w:hyperlink>
    </w:p>
    <w:p w14:paraId="2D7056E3" w14:textId="77777777" w:rsidR="00BF4098" w:rsidRDefault="00BF4098" w:rsidP="00920899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F4098">
        <w:rPr>
          <w:rFonts w:ascii="Times New Roman" w:hAnsi="Times New Roman" w:cs="Times New Roman"/>
          <w:bCs/>
          <w:sz w:val="28"/>
          <w:szCs w:val="28"/>
          <w:lang w:val="en-US"/>
        </w:rPr>
        <w:t>Contribution type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 poster</w:t>
      </w:r>
    </w:p>
    <w:p w14:paraId="49C21423" w14:textId="790FD208" w:rsidR="00BF4098" w:rsidRPr="00BF4098" w:rsidRDefault="00BF4098" w:rsidP="00920899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Track: </w:t>
      </w:r>
      <w:r w:rsidR="00D50382" w:rsidRPr="00D50382">
        <w:rPr>
          <w:rFonts w:ascii="Times New Roman" w:hAnsi="Times New Roman" w:cs="Times New Roman"/>
          <w:bCs/>
          <w:sz w:val="28"/>
          <w:szCs w:val="28"/>
          <w:lang w:val="en-US"/>
        </w:rPr>
        <w:t>Cosmic rays (nuclei, gammas, neutrinos) of very high energies (&gt; 10</w:t>
      </w:r>
      <w:r w:rsidR="00536438" w:rsidRPr="00536438">
        <w:rPr>
          <w:rFonts w:ascii="Times New Roman" w:hAnsi="Times New Roman" w:cs="Times New Roman"/>
          <w:bCs/>
          <w:sz w:val="28"/>
          <w:szCs w:val="28"/>
          <w:lang w:val="en-US"/>
        </w:rPr>
        <w:t>0</w:t>
      </w:r>
      <w:r w:rsidR="00D50382" w:rsidRPr="00D503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36438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D50382" w:rsidRPr="00D50382">
        <w:rPr>
          <w:rFonts w:ascii="Times New Roman" w:hAnsi="Times New Roman" w:cs="Times New Roman"/>
          <w:bCs/>
          <w:sz w:val="28"/>
          <w:szCs w:val="28"/>
          <w:lang w:val="en-US"/>
        </w:rPr>
        <w:t>eV</w:t>
      </w:r>
      <w:proofErr w:type="spellEnd"/>
      <w:r w:rsidR="00D50382" w:rsidRPr="00D50382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14:paraId="358B5C1B" w14:textId="28006ECE" w:rsidR="0088691F" w:rsidRPr="00BF4098" w:rsidRDefault="00F93A88" w:rsidP="00920899">
      <w:pPr>
        <w:shd w:val="clear" w:color="auto" w:fill="FFFFFF"/>
        <w:spacing w:afterLines="120" w:after="288" w:line="34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he URAN </w:t>
      </w:r>
      <w:r w:rsidR="004718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array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w</w:t>
      </w:r>
      <w:r w:rsidR="004718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as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constructed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at the Experimental Complex NEVOD</w:t>
      </w:r>
      <w:r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to study extensive air showers (EAS) in the energy range of 10¹⁵–10¹⁷ eV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URAN array consists of 72 detectors combined into 6 clusters of 12 detectors </w:t>
      </w:r>
      <w:r w:rsidR="005E41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and 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installed on the roofs of two buildings of</w:t>
      </w:r>
      <w:r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the </w:t>
      </w:r>
      <w:r w:rsidR="005E41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xperimental </w:t>
      </w:r>
      <w:r w:rsidR="005E41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omplex.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</w:t>
      </w:r>
      <w:r w:rsidR="005E41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array </w:t>
      </w:r>
      <w:r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simultaneously </w:t>
      </w:r>
      <w:r w:rsidR="005E41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detects</w:t>
      </w:r>
      <w:r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5E41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both </w:t>
      </w:r>
      <w:r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electron-photon and hadronic (via thermal neutrons) </w:t>
      </w:r>
      <w:r w:rsidR="00BF4098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EAS components</w:t>
      </w:r>
      <w:r w:rsidR="00E1638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3E594609" w14:textId="09578C66" w:rsidR="0005427C" w:rsidRPr="00E1638A" w:rsidRDefault="005E4101" w:rsidP="00920899">
      <w:pPr>
        <w:shd w:val="clear" w:color="auto" w:fill="FFFFFF"/>
        <w:spacing w:afterLines="120" w:after="288" w:line="34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</w:t>
      </w:r>
      <w:r w:rsidR="00F51BC9" w:rsidRPr="004E698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techni</w:t>
      </w:r>
      <w:r w:rsidRPr="004E698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qu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="00F51BC9" w:rsidRPr="00F51BC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for </w:t>
      </w:r>
      <w:r w:rsidR="00BF4098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calibrating the URAN array</w:t>
      </w:r>
      <w:r w:rsidR="00525D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detectors</w:t>
      </w:r>
      <w:r w:rsid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by means of the </w:t>
      </w:r>
      <w:r w:rsidR="00BF4098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joint </w:t>
      </w:r>
      <w:r w:rsidR="00F100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EAS</w:t>
      </w:r>
      <w:r w:rsidR="00F1004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BF4098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events</w:t>
      </w:r>
      <w:r w:rsidR="00F100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 w:rsidR="00BF4098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F100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recorded also by 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</w:t>
      </w:r>
      <w:r w:rsidR="004718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existing 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NEVOD-EAS array</w:t>
      </w:r>
      <w:r w:rsidR="00F100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525D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</w:t>
      </w:r>
      <w:r w:rsidR="003F0CC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4718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considered</w:t>
      </w:r>
      <w:r w:rsidR="003F0CC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T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he main </w:t>
      </w:r>
      <w:r w:rsidR="00F1004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characteristics</w:t>
      </w:r>
      <w:r w:rsidR="00F100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of the </w:t>
      </w:r>
      <w:r w:rsidR="00F1004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reconstructed EAS</w:t>
      </w:r>
      <w:r w:rsidR="00F1004F" w:rsidRPr="00F100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F100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are presented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</w:t>
      </w:r>
      <w:r w:rsidR="00F100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lateral distribution functions of the electron-photon and hadronic components, the </w:t>
      </w:r>
      <w:r w:rsidR="00BF4098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size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spectrum, and </w:t>
      </w:r>
      <w:r w:rsidR="00F100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other distributions of air-shower </w:t>
      </w:r>
      <w:r w:rsidR="0088691F" w:rsidRPr="00BF40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parameter</w:t>
      </w:r>
      <w:r w:rsidR="00F100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="003F0CC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sectPr w:rsidR="0005427C" w:rsidRPr="00E1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DA"/>
    <w:rsid w:val="0005427C"/>
    <w:rsid w:val="003C6EEF"/>
    <w:rsid w:val="003F0CCF"/>
    <w:rsid w:val="004718C4"/>
    <w:rsid w:val="004E6980"/>
    <w:rsid w:val="00525D71"/>
    <w:rsid w:val="00536438"/>
    <w:rsid w:val="005E4101"/>
    <w:rsid w:val="006819DA"/>
    <w:rsid w:val="00845872"/>
    <w:rsid w:val="0088691F"/>
    <w:rsid w:val="00920899"/>
    <w:rsid w:val="00973B60"/>
    <w:rsid w:val="009B0D65"/>
    <w:rsid w:val="00A15BB9"/>
    <w:rsid w:val="00B423D3"/>
    <w:rsid w:val="00B955C3"/>
    <w:rsid w:val="00BF4098"/>
    <w:rsid w:val="00D50382"/>
    <w:rsid w:val="00E1638A"/>
    <w:rsid w:val="00F1004F"/>
    <w:rsid w:val="00F51BC9"/>
    <w:rsid w:val="00F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51929"/>
  <w15:chartTrackingRefBased/>
  <w15:docId w15:val="{C141516C-2162-4E05-A048-FA4B93AB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Zhezhera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SYuZhezhera</dc:creator>
  <cp:keywords/>
  <dc:description/>
  <cp:lastModifiedBy>SYuZhezhera</cp:lastModifiedBy>
  <cp:revision>12</cp:revision>
  <dcterms:created xsi:type="dcterms:W3CDTF">2025-05-16T12:05:00Z</dcterms:created>
  <dcterms:modified xsi:type="dcterms:W3CDTF">2025-05-16T13:44:00Z</dcterms:modified>
</cp:coreProperties>
</file>