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B" w:rsidRPr="00F9312B" w:rsidRDefault="00F9312B" w:rsidP="00011BE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F9312B">
        <w:rPr>
          <w:rFonts w:ascii="Times New Roman" w:hAnsi="Times New Roman" w:cs="Times New Roman"/>
          <w:sz w:val="28"/>
          <w:lang w:val="en-US"/>
        </w:rPr>
        <w:t>MODELING OF EXTENSIVE AIR SHOWERS IN PYTHIA 8.3 WITH MODIFIED HADRONIC INTERACTION CHARACTERISTICS</w:t>
      </w:r>
    </w:p>
    <w:p w:rsidR="00F9312B" w:rsidRPr="00F9312B" w:rsidRDefault="00F9312B" w:rsidP="009A00ED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9312B" w:rsidRPr="00B1443D" w:rsidRDefault="00F9312B" w:rsidP="009A0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B1443D">
        <w:rPr>
          <w:rFonts w:ascii="Times New Roman" w:hAnsi="Times New Roman" w:cs="Times New Roman"/>
          <w:i/>
          <w:sz w:val="28"/>
          <w:lang w:val="en-US"/>
        </w:rPr>
        <w:t>Abdunazarov</w:t>
      </w:r>
      <w:proofErr w:type="spellEnd"/>
      <w:r w:rsidRPr="00B1443D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B1443D">
        <w:rPr>
          <w:rFonts w:ascii="Times New Roman" w:hAnsi="Times New Roman" w:cs="Times New Roman"/>
          <w:i/>
          <w:sz w:val="28"/>
          <w:lang w:val="en-US"/>
        </w:rPr>
        <w:t>M.Kh</w:t>
      </w:r>
      <w:proofErr w:type="spellEnd"/>
      <w:r w:rsidRPr="00B1443D">
        <w:rPr>
          <w:rFonts w:ascii="Times New Roman" w:hAnsi="Times New Roman" w:cs="Times New Roman"/>
          <w:i/>
          <w:sz w:val="28"/>
          <w:lang w:val="en-US"/>
        </w:rPr>
        <w:t xml:space="preserve">., </w:t>
      </w:r>
      <w:proofErr w:type="spellStart"/>
      <w:r w:rsidRPr="00B1443D">
        <w:rPr>
          <w:rFonts w:ascii="Times New Roman" w:hAnsi="Times New Roman" w:cs="Times New Roman"/>
          <w:i/>
          <w:sz w:val="28"/>
          <w:lang w:val="en-US"/>
        </w:rPr>
        <w:t>Nikolaenko</w:t>
      </w:r>
      <w:proofErr w:type="spellEnd"/>
      <w:r w:rsidRPr="00B1443D">
        <w:rPr>
          <w:rFonts w:ascii="Times New Roman" w:hAnsi="Times New Roman" w:cs="Times New Roman"/>
          <w:i/>
          <w:sz w:val="28"/>
          <w:lang w:val="en-US"/>
        </w:rPr>
        <w:t xml:space="preserve"> R.V.</w:t>
      </w:r>
    </w:p>
    <w:p w:rsidR="00F9312B" w:rsidRPr="000A23DC" w:rsidRDefault="00F9312B" w:rsidP="009A00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312B" w:rsidRPr="00B1443D" w:rsidRDefault="00F9312B" w:rsidP="009A0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B1443D">
        <w:rPr>
          <w:rFonts w:ascii="Times New Roman" w:hAnsi="Times New Roman" w:cs="Times New Roman"/>
          <w:i/>
          <w:sz w:val="28"/>
          <w:lang w:val="en-US"/>
        </w:rPr>
        <w:t xml:space="preserve">National Research Nuclear University </w:t>
      </w:r>
      <w:r w:rsidR="00F118FA" w:rsidRPr="00B1443D">
        <w:rPr>
          <w:rFonts w:ascii="Times New Roman" w:hAnsi="Times New Roman" w:cs="Times New Roman"/>
          <w:i/>
          <w:sz w:val="28"/>
          <w:lang w:val="en-US"/>
        </w:rPr>
        <w:t>“</w:t>
      </w:r>
      <w:proofErr w:type="spellStart"/>
      <w:r w:rsidRPr="00B1443D">
        <w:rPr>
          <w:rFonts w:ascii="Times New Roman" w:hAnsi="Times New Roman" w:cs="Times New Roman"/>
          <w:i/>
          <w:sz w:val="28"/>
          <w:lang w:val="en-US"/>
        </w:rPr>
        <w:t>MEPhI</w:t>
      </w:r>
      <w:proofErr w:type="spellEnd"/>
      <w:r w:rsidR="00F118FA" w:rsidRPr="00B1443D">
        <w:rPr>
          <w:rFonts w:ascii="Times New Roman" w:hAnsi="Times New Roman" w:cs="Times New Roman"/>
          <w:i/>
          <w:sz w:val="28"/>
          <w:lang w:val="en-US"/>
        </w:rPr>
        <w:t>”</w:t>
      </w:r>
    </w:p>
    <w:p w:rsidR="00F9312B" w:rsidRPr="00B1443D" w:rsidRDefault="00F9312B" w:rsidP="009A00E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F9312B" w:rsidRDefault="005E5E5B" w:rsidP="009A00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hyperlink r:id="rId5" w:history="1">
        <w:r w:rsidRPr="003F3730">
          <w:rPr>
            <w:rStyle w:val="a5"/>
            <w:rFonts w:ascii="Times New Roman" w:hAnsi="Times New Roman" w:cs="Times New Roman"/>
            <w:i/>
            <w:sz w:val="28"/>
            <w:lang w:val="en-US"/>
          </w:rPr>
          <w:t>abdunazarovmardon@gmail.com</w:t>
        </w:r>
      </w:hyperlink>
    </w:p>
    <w:p w:rsidR="005E5E5B" w:rsidRPr="00F9312B" w:rsidRDefault="005E5E5B" w:rsidP="00011BE1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9312B" w:rsidRPr="00F9312B" w:rsidRDefault="00F9312B" w:rsidP="00011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9312B">
        <w:rPr>
          <w:rFonts w:ascii="Times New Roman" w:hAnsi="Times New Roman" w:cs="Times New Roman"/>
          <w:sz w:val="28"/>
          <w:lang w:val="en-US"/>
        </w:rPr>
        <w:t xml:space="preserve">One of the </w:t>
      </w:r>
      <w:r w:rsidR="00F3081F">
        <w:rPr>
          <w:rFonts w:ascii="Times New Roman" w:hAnsi="Times New Roman" w:cs="Times New Roman"/>
          <w:sz w:val="28"/>
          <w:lang w:val="en-US"/>
        </w:rPr>
        <w:t xml:space="preserve">most relevant </w:t>
      </w:r>
      <w:r w:rsidR="000A793A">
        <w:rPr>
          <w:rFonts w:ascii="Times New Roman" w:hAnsi="Times New Roman" w:cs="Times New Roman"/>
          <w:sz w:val="28"/>
          <w:lang w:val="en-US"/>
        </w:rPr>
        <w:t>difficulties in the ultra-high energy cosmic ray (UHECR) physics is the so-called “m</w:t>
      </w:r>
      <w:r w:rsidR="00F3081F">
        <w:rPr>
          <w:rFonts w:ascii="Times New Roman" w:hAnsi="Times New Roman" w:cs="Times New Roman"/>
          <w:sz w:val="28"/>
          <w:lang w:val="en-US"/>
        </w:rPr>
        <w:t xml:space="preserve">uon </w:t>
      </w:r>
      <w:r w:rsidR="000A793A">
        <w:rPr>
          <w:rFonts w:ascii="Times New Roman" w:hAnsi="Times New Roman" w:cs="Times New Roman"/>
          <w:sz w:val="28"/>
          <w:lang w:val="en-US"/>
        </w:rPr>
        <w:t>puzzle”. It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refers to the</w:t>
      </w:r>
      <w:r w:rsidR="00E93E31" w:rsidRPr="00E93E31">
        <w:rPr>
          <w:rFonts w:ascii="Times New Roman" w:hAnsi="Times New Roman" w:cs="Times New Roman"/>
          <w:sz w:val="28"/>
          <w:lang w:val="en-US"/>
        </w:rPr>
        <w:t xml:space="preserve"> </w:t>
      </w:r>
      <w:r w:rsidR="00E93E31">
        <w:rPr>
          <w:rFonts w:ascii="Times New Roman" w:hAnsi="Times New Roman" w:cs="Times New Roman"/>
          <w:sz w:val="28"/>
          <w:lang w:val="en-US"/>
        </w:rPr>
        <w:t>observed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excess of muons </w:t>
      </w:r>
      <w:r w:rsidR="000A793A">
        <w:rPr>
          <w:rFonts w:ascii="Times New Roman" w:hAnsi="Times New Roman" w:cs="Times New Roman"/>
          <w:sz w:val="28"/>
          <w:lang w:val="en-US"/>
        </w:rPr>
        <w:t>in extensive air showers (EAS) induced by UHECR compared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to the results</w:t>
      </w:r>
      <w:r w:rsidR="0024183B">
        <w:rPr>
          <w:rFonts w:ascii="Times New Roman" w:hAnsi="Times New Roman" w:cs="Times New Roman"/>
          <w:sz w:val="28"/>
          <w:lang w:val="en-US"/>
        </w:rPr>
        <w:t xml:space="preserve"> of simulations</w:t>
      </w:r>
      <w:r w:rsidRPr="00F9312B">
        <w:rPr>
          <w:rFonts w:ascii="Times New Roman" w:hAnsi="Times New Roman" w:cs="Times New Roman"/>
          <w:sz w:val="28"/>
          <w:lang w:val="en-US"/>
        </w:rPr>
        <w:t>. It is assum</w:t>
      </w:r>
      <w:r w:rsidR="000A793A">
        <w:rPr>
          <w:rFonts w:ascii="Times New Roman" w:hAnsi="Times New Roman" w:cs="Times New Roman"/>
          <w:sz w:val="28"/>
          <w:lang w:val="en-US"/>
        </w:rPr>
        <w:t>ed that one possible solution of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the </w:t>
      </w:r>
      <w:r w:rsidR="00E93E31">
        <w:rPr>
          <w:rFonts w:ascii="Times New Roman" w:hAnsi="Times New Roman" w:cs="Times New Roman"/>
          <w:sz w:val="28"/>
          <w:lang w:val="en-US"/>
        </w:rPr>
        <w:t>“</w:t>
      </w:r>
      <w:r w:rsidRPr="00F9312B">
        <w:rPr>
          <w:rFonts w:ascii="Times New Roman" w:hAnsi="Times New Roman" w:cs="Times New Roman"/>
          <w:sz w:val="28"/>
          <w:lang w:val="en-US"/>
        </w:rPr>
        <w:t>muon p</w:t>
      </w:r>
      <w:r w:rsidR="00F3081F">
        <w:rPr>
          <w:rFonts w:ascii="Times New Roman" w:hAnsi="Times New Roman" w:cs="Times New Roman"/>
          <w:sz w:val="28"/>
          <w:lang w:val="en-US"/>
        </w:rPr>
        <w:t>uzzle</w:t>
      </w:r>
      <w:r w:rsidR="00E93E31">
        <w:rPr>
          <w:rFonts w:ascii="Times New Roman" w:hAnsi="Times New Roman" w:cs="Times New Roman"/>
          <w:sz w:val="28"/>
          <w:lang w:val="en-US"/>
        </w:rPr>
        <w:t>”</w:t>
      </w:r>
      <w:r w:rsidR="00F3081F">
        <w:rPr>
          <w:rFonts w:ascii="Times New Roman" w:hAnsi="Times New Roman" w:cs="Times New Roman"/>
          <w:sz w:val="28"/>
          <w:lang w:val="en-US"/>
        </w:rPr>
        <w:t xml:space="preserve"> could be the </w:t>
      </w:r>
      <w:r w:rsidR="000A793A">
        <w:rPr>
          <w:rFonts w:ascii="Times New Roman" w:hAnsi="Times New Roman" w:cs="Times New Roman"/>
          <w:sz w:val="28"/>
          <w:lang w:val="en-US"/>
        </w:rPr>
        <w:t xml:space="preserve">modification </w:t>
      </w:r>
      <w:r w:rsidR="00E93E31">
        <w:rPr>
          <w:rFonts w:ascii="Times New Roman" w:hAnsi="Times New Roman" w:cs="Times New Roman"/>
          <w:sz w:val="28"/>
          <w:lang w:val="en-US"/>
        </w:rPr>
        <w:t>of</w:t>
      </w:r>
      <w:r w:rsidR="000A793A">
        <w:rPr>
          <w:rFonts w:ascii="Times New Roman" w:hAnsi="Times New Roman" w:cs="Times New Roman"/>
          <w:sz w:val="28"/>
          <w:lang w:val="en-US"/>
        </w:rPr>
        <w:t xml:space="preserve"> hadronic interaction models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. </w:t>
      </w:r>
      <w:r w:rsidR="000A793A">
        <w:rPr>
          <w:rFonts w:ascii="Times New Roman" w:hAnsi="Times New Roman" w:cs="Times New Roman"/>
          <w:sz w:val="28"/>
          <w:lang w:val="en-US"/>
        </w:rPr>
        <w:t>Some studies suggest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an</w:t>
      </w:r>
      <w:r w:rsidR="000A793A">
        <w:rPr>
          <w:rFonts w:ascii="Times New Roman" w:hAnsi="Times New Roman" w:cs="Times New Roman"/>
          <w:sz w:val="28"/>
          <w:lang w:val="en-US"/>
        </w:rPr>
        <w:t xml:space="preserve"> idea of the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excess of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ρ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0</m:t>
            </m:r>
          </m:sup>
        </m:sSup>
      </m:oMath>
      <w:r w:rsidRPr="00F9312B">
        <w:rPr>
          <w:rFonts w:ascii="Times New Roman" w:hAnsi="Times New Roman" w:cs="Times New Roman"/>
          <w:sz w:val="28"/>
          <w:lang w:val="en-US"/>
        </w:rPr>
        <w:t xml:space="preserve">-mesons compared to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ρ</m:t>
            </m: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±</m:t>
            </m:r>
          </m:sup>
        </m:sSup>
      </m:oMath>
      <w:r w:rsidR="00E93E31">
        <w:rPr>
          <w:rFonts w:ascii="Times New Roman" w:hAnsi="Times New Roman" w:cs="Times New Roman"/>
          <w:sz w:val="28"/>
          <w:lang w:val="en-US"/>
        </w:rPr>
        <w:t>-mesons.</w:t>
      </w:r>
      <w:r w:rsidRPr="00F9312B">
        <w:rPr>
          <w:rFonts w:ascii="Times New Roman" w:hAnsi="Times New Roman" w:cs="Times New Roman"/>
          <w:sz w:val="28"/>
          <w:lang w:val="en-US"/>
        </w:rPr>
        <w:t xml:space="preserve"> </w:t>
      </w:r>
      <w:r w:rsidR="00E93E31">
        <w:rPr>
          <w:rFonts w:ascii="Times New Roman" w:hAnsi="Times New Roman" w:cs="Times New Roman"/>
          <w:sz w:val="28"/>
          <w:lang w:val="en-US"/>
        </w:rPr>
        <w:t>O</w:t>
      </w:r>
      <w:r w:rsidRPr="00F9312B">
        <w:rPr>
          <w:rFonts w:ascii="Times New Roman" w:hAnsi="Times New Roman" w:cs="Times New Roman"/>
          <w:sz w:val="28"/>
          <w:lang w:val="en-US"/>
        </w:rPr>
        <w:t>ther possible solutions may include an increased yield of baryons or strange particles in hadronic interactions.</w:t>
      </w:r>
      <w:r w:rsidR="000A793A">
        <w:rPr>
          <w:rFonts w:ascii="Times New Roman" w:hAnsi="Times New Roman" w:cs="Times New Roman"/>
          <w:sz w:val="28"/>
          <w:lang w:val="en-US"/>
        </w:rPr>
        <w:t xml:space="preserve"> However, performing numerical calculations using standard EAS simulation tools within the framework of the </w:t>
      </w:r>
      <w:r w:rsidR="00E93E31">
        <w:rPr>
          <w:rFonts w:ascii="Times New Roman" w:hAnsi="Times New Roman" w:cs="Times New Roman"/>
          <w:sz w:val="28"/>
          <w:lang w:val="en-US"/>
        </w:rPr>
        <w:t>abovementioned</w:t>
      </w:r>
      <w:r w:rsidR="000A793A">
        <w:rPr>
          <w:rFonts w:ascii="Times New Roman" w:hAnsi="Times New Roman" w:cs="Times New Roman"/>
          <w:sz w:val="28"/>
          <w:lang w:val="en-US"/>
        </w:rPr>
        <w:t xml:space="preserve"> modifications </w:t>
      </w:r>
      <w:r w:rsidR="005E5E5B">
        <w:rPr>
          <w:rFonts w:ascii="Times New Roman" w:hAnsi="Times New Roman" w:cs="Times New Roman"/>
          <w:sz w:val="28"/>
          <w:lang w:val="en-US"/>
        </w:rPr>
        <w:t>is a serious challenge.</w:t>
      </w:r>
    </w:p>
    <w:p w:rsidR="00F9312B" w:rsidRPr="00F9312B" w:rsidRDefault="00436133" w:rsidP="00011B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In this study,</w:t>
      </w:r>
      <w:r w:rsidR="00F9312B" w:rsidRPr="00F9312B">
        <w:rPr>
          <w:rFonts w:ascii="Times New Roman" w:hAnsi="Times New Roman" w:cs="Times New Roman"/>
          <w:sz w:val="28"/>
          <w:lang w:val="en-US"/>
        </w:rPr>
        <w:t xml:space="preserve"> </w:t>
      </w:r>
      <w:r w:rsidR="00E93E31">
        <w:rPr>
          <w:rFonts w:ascii="Times New Roman" w:hAnsi="Times New Roman" w:cs="Times New Roman"/>
          <w:sz w:val="28"/>
          <w:lang w:val="en-US"/>
        </w:rPr>
        <w:t xml:space="preserve">the </w:t>
      </w:r>
      <w:r w:rsidR="00F9312B" w:rsidRPr="00F9312B">
        <w:rPr>
          <w:rFonts w:ascii="Times New Roman" w:hAnsi="Times New Roman" w:cs="Times New Roman"/>
          <w:sz w:val="28"/>
          <w:lang w:val="en-US"/>
        </w:rPr>
        <w:t>methods for modeling muon</w:t>
      </w:r>
      <w:r w:rsidR="00EB3C4F">
        <w:rPr>
          <w:rFonts w:ascii="Times New Roman" w:hAnsi="Times New Roman" w:cs="Times New Roman"/>
          <w:sz w:val="28"/>
          <w:lang w:val="en-US"/>
        </w:rPr>
        <w:t xml:space="preserve"> and hadronic components of</w:t>
      </w:r>
      <w:r w:rsidR="00E93E31">
        <w:rPr>
          <w:rFonts w:ascii="Times New Roman" w:hAnsi="Times New Roman" w:cs="Times New Roman"/>
          <w:sz w:val="28"/>
          <w:lang w:val="en-US"/>
        </w:rPr>
        <w:t xml:space="preserve"> the </w:t>
      </w:r>
      <w:r w:rsidR="00EB3C4F">
        <w:rPr>
          <w:rFonts w:ascii="Times New Roman" w:hAnsi="Times New Roman" w:cs="Times New Roman"/>
          <w:sz w:val="28"/>
          <w:lang w:val="en-US"/>
        </w:rPr>
        <w:t>EAS</w:t>
      </w:r>
      <w:r w:rsidR="00EB3C4F">
        <w:rPr>
          <w:rFonts w:ascii="Times New Roman" w:hAnsi="Times New Roman" w:cs="Times New Roman"/>
          <w:sz w:val="28"/>
          <w:lang w:val="en-US"/>
        </w:rPr>
        <w:t xml:space="preserve"> induced by UHECR </w:t>
      </w:r>
      <w:r w:rsidR="00214A9A">
        <w:rPr>
          <w:rFonts w:ascii="Times New Roman" w:hAnsi="Times New Roman" w:cs="Times New Roman"/>
          <w:sz w:val="28"/>
          <w:lang w:val="en-US"/>
        </w:rPr>
        <w:t xml:space="preserve">are </w:t>
      </w:r>
      <w:r w:rsidR="00214A9A">
        <w:rPr>
          <w:rFonts w:ascii="Times New Roman" w:hAnsi="Times New Roman" w:cs="Times New Roman"/>
          <w:sz w:val="28"/>
          <w:lang w:val="en-US"/>
        </w:rPr>
        <w:t>investigate</w:t>
      </w:r>
      <w:r w:rsidR="00214A9A">
        <w:rPr>
          <w:rFonts w:ascii="Times New Roman" w:hAnsi="Times New Roman" w:cs="Times New Roman"/>
          <w:sz w:val="28"/>
          <w:lang w:val="en-US"/>
        </w:rPr>
        <w:t xml:space="preserve">d </w:t>
      </w:r>
      <w:r w:rsidR="00F9312B" w:rsidRPr="00F9312B">
        <w:rPr>
          <w:rFonts w:ascii="Times New Roman" w:hAnsi="Times New Roman" w:cs="Times New Roman"/>
          <w:sz w:val="28"/>
          <w:lang w:val="en-US"/>
        </w:rPr>
        <w:t xml:space="preserve">using the PYTHIA 8.3 </w:t>
      </w:r>
      <w:r w:rsidR="00EB3C4F">
        <w:rPr>
          <w:rFonts w:ascii="Times New Roman" w:hAnsi="Times New Roman" w:cs="Times New Roman"/>
          <w:sz w:val="28"/>
          <w:lang w:val="en-US"/>
        </w:rPr>
        <w:t>event generator</w:t>
      </w:r>
      <w:r w:rsidR="00F9312B" w:rsidRPr="00F9312B">
        <w:rPr>
          <w:rFonts w:ascii="Times New Roman" w:hAnsi="Times New Roman" w:cs="Times New Roman"/>
          <w:sz w:val="28"/>
          <w:lang w:val="en-US"/>
        </w:rPr>
        <w:t xml:space="preserve"> </w:t>
      </w:r>
      <w:r w:rsidR="008C59DB" w:rsidRPr="008C59DB">
        <w:rPr>
          <w:rFonts w:ascii="Times New Roman" w:hAnsi="Times New Roman" w:cs="Times New Roman"/>
          <w:sz w:val="28"/>
          <w:lang w:val="en-US"/>
        </w:rPr>
        <w:t>which allows modification of</w:t>
      </w:r>
      <w:r w:rsidR="008C59DB">
        <w:rPr>
          <w:rFonts w:ascii="Times New Roman" w:hAnsi="Times New Roman" w:cs="Times New Roman"/>
          <w:sz w:val="28"/>
          <w:lang w:val="en-US"/>
        </w:rPr>
        <w:t xml:space="preserve"> </w:t>
      </w:r>
      <w:r w:rsidR="00F9312B" w:rsidRPr="00F9312B">
        <w:rPr>
          <w:rFonts w:ascii="Times New Roman" w:hAnsi="Times New Roman" w:cs="Times New Roman"/>
          <w:sz w:val="28"/>
          <w:lang w:val="en-US"/>
        </w:rPr>
        <w:t xml:space="preserve">hadronic interaction parameters. </w:t>
      </w:r>
      <w:r w:rsidR="006A1BC0">
        <w:rPr>
          <w:rFonts w:ascii="Times New Roman" w:hAnsi="Times New Roman" w:cs="Times New Roman"/>
          <w:sz w:val="28"/>
          <w:lang w:val="en-US"/>
        </w:rPr>
        <w:t>In particular, t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he influence of </w:t>
      </w:r>
      <w:proofErr w:type="spellStart"/>
      <w:r w:rsidR="00044BE3" w:rsidRPr="00044BE3">
        <w:rPr>
          <w:rFonts w:ascii="Times New Roman" w:hAnsi="Times New Roman" w:cs="Times New Roman"/>
          <w:sz w:val="28"/>
          <w:lang w:val="en-US"/>
        </w:rPr>
        <w:t>hadronization</w:t>
      </w:r>
      <w:proofErr w:type="spellEnd"/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 parameters</w:t>
      </w:r>
      <w:r w:rsidR="00E93E31">
        <w:rPr>
          <w:rFonts w:ascii="Times New Roman" w:hAnsi="Times New Roman" w:cs="Times New Roman"/>
          <w:sz w:val="28"/>
          <w:lang w:val="en-US"/>
        </w:rPr>
        <w:t>,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 such as the probability of </w:t>
      </w:r>
      <w:r w:rsidR="00044BE3" w:rsidRPr="00171696">
        <w:rPr>
          <w:rFonts w:ascii="Times New Roman" w:hAnsi="Times New Roman" w:cs="Times New Roman"/>
          <w:i/>
          <w:sz w:val="28"/>
          <w:lang w:val="en-US"/>
        </w:rPr>
        <w:t>s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-quark production relative to </w:t>
      </w:r>
      <w:r w:rsidR="00044BE3" w:rsidRPr="00171696">
        <w:rPr>
          <w:rFonts w:ascii="Times New Roman" w:hAnsi="Times New Roman" w:cs="Times New Roman"/>
          <w:i/>
          <w:sz w:val="28"/>
          <w:lang w:val="en-US"/>
        </w:rPr>
        <w:t>u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- and </w:t>
      </w:r>
      <w:r w:rsidR="00044BE3" w:rsidRPr="00171696">
        <w:rPr>
          <w:rFonts w:ascii="Times New Roman" w:hAnsi="Times New Roman" w:cs="Times New Roman"/>
          <w:i/>
          <w:sz w:val="28"/>
          <w:lang w:val="en-US"/>
        </w:rPr>
        <w:t>d-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quarks and the probability of vector meson production relative to </w:t>
      </w:r>
      <w:proofErr w:type="spellStart"/>
      <w:r w:rsidR="00044BE3" w:rsidRPr="00044BE3">
        <w:rPr>
          <w:rFonts w:ascii="Times New Roman" w:hAnsi="Times New Roman" w:cs="Times New Roman"/>
          <w:sz w:val="28"/>
          <w:lang w:val="en-US"/>
        </w:rPr>
        <w:t>pseudoscalar</w:t>
      </w:r>
      <w:proofErr w:type="spellEnd"/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 mesons</w:t>
      </w:r>
      <w:r w:rsidR="00E93E31">
        <w:rPr>
          <w:rFonts w:ascii="Times New Roman" w:hAnsi="Times New Roman" w:cs="Times New Roman"/>
          <w:sz w:val="28"/>
          <w:lang w:val="en-US"/>
        </w:rPr>
        <w:t>,</w:t>
      </w:r>
      <w:r w:rsidR="00044BE3" w:rsidRPr="00044BE3">
        <w:rPr>
          <w:rFonts w:ascii="Times New Roman" w:hAnsi="Times New Roman" w:cs="Times New Roman"/>
          <w:sz w:val="28"/>
          <w:lang w:val="en-US"/>
        </w:rPr>
        <w:t xml:space="preserve"> on the EAS c</w:t>
      </w:r>
      <w:r w:rsidR="007246E6">
        <w:rPr>
          <w:rFonts w:ascii="Times New Roman" w:hAnsi="Times New Roman" w:cs="Times New Roman"/>
          <w:sz w:val="28"/>
          <w:lang w:val="en-US"/>
        </w:rPr>
        <w:t>haracteristics</w:t>
      </w:r>
      <w:r w:rsidR="008C59DB">
        <w:rPr>
          <w:rFonts w:ascii="Times New Roman" w:hAnsi="Times New Roman" w:cs="Times New Roman"/>
          <w:sz w:val="28"/>
          <w:lang w:val="en-US"/>
        </w:rPr>
        <w:t xml:space="preserve"> is studied</w:t>
      </w:r>
      <w:r w:rsidR="00CC4A3B">
        <w:rPr>
          <w:rFonts w:ascii="Times New Roman" w:hAnsi="Times New Roman" w:cs="Times New Roman"/>
          <w:sz w:val="28"/>
          <w:lang w:val="en-US"/>
        </w:rPr>
        <w:t>.</w:t>
      </w:r>
    </w:p>
    <w:p w:rsidR="004F4DAF" w:rsidRPr="0024183B" w:rsidRDefault="005F5DB5" w:rsidP="00011B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5F5DB5">
        <w:rPr>
          <w:rFonts w:ascii="Times New Roman" w:hAnsi="Times New Roman" w:cs="Times New Roman"/>
          <w:sz w:val="28"/>
          <w:lang w:val="en-US"/>
        </w:rPr>
        <w:t>It is found that the increase in the strange particle yield leads to</w:t>
      </w:r>
      <w:r>
        <w:rPr>
          <w:rFonts w:ascii="Times New Roman" w:hAnsi="Times New Roman" w:cs="Times New Roman"/>
          <w:sz w:val="28"/>
          <w:lang w:val="en-US"/>
        </w:rPr>
        <w:t xml:space="preserve"> a noticeable increase in the </w:t>
      </w:r>
      <w:r w:rsidR="00171696">
        <w:rPr>
          <w:rFonts w:ascii="Times New Roman" w:hAnsi="Times New Roman" w:cs="Times New Roman"/>
          <w:sz w:val="28"/>
          <w:lang w:val="en-US"/>
        </w:rPr>
        <w:t>number of muons in</w:t>
      </w:r>
      <w:r w:rsidR="00E93E31">
        <w:rPr>
          <w:rFonts w:ascii="Times New Roman" w:hAnsi="Times New Roman" w:cs="Times New Roman"/>
          <w:sz w:val="28"/>
          <w:lang w:val="en-US"/>
        </w:rPr>
        <w:t xml:space="preserve"> the</w:t>
      </w:r>
      <w:r w:rsidR="00171696">
        <w:rPr>
          <w:rFonts w:ascii="Times New Roman" w:hAnsi="Times New Roman" w:cs="Times New Roman"/>
          <w:sz w:val="28"/>
          <w:lang w:val="en-US"/>
        </w:rPr>
        <w:t xml:space="preserve"> EAS</w:t>
      </w:r>
      <w:r w:rsidRPr="005F5DB5">
        <w:rPr>
          <w:rFonts w:ascii="Times New Roman" w:hAnsi="Times New Roman" w:cs="Times New Roman"/>
          <w:sz w:val="28"/>
          <w:lang w:val="en-US"/>
        </w:rPr>
        <w:t>.</w:t>
      </w:r>
      <w:r w:rsidR="00B1443D" w:rsidRPr="00B1443D">
        <w:rPr>
          <w:rFonts w:ascii="Times New Roman" w:hAnsi="Times New Roman" w:cs="Times New Roman"/>
          <w:sz w:val="28"/>
          <w:lang w:val="en-US"/>
        </w:rPr>
        <w:t xml:space="preserve"> </w:t>
      </w:r>
      <w:r w:rsidRPr="005F5DB5">
        <w:rPr>
          <w:rFonts w:ascii="Times New Roman" w:hAnsi="Times New Roman" w:cs="Times New Roman"/>
          <w:sz w:val="28"/>
          <w:lang w:val="en-US"/>
        </w:rPr>
        <w:t xml:space="preserve">In addition, the simulations, including partial replacement of </w:t>
      </w:r>
      <m:oMath>
        <m:r>
          <w:rPr>
            <w:rFonts w:ascii="Cambria Math" w:hAnsi="Cambria Math" w:cs="Times New Roman"/>
            <w:sz w:val="28"/>
            <w:lang w:val="en-US"/>
          </w:rPr>
          <m:t>π</m:t>
        </m:r>
      </m:oMath>
      <w:r w:rsidRPr="005F5DB5">
        <w:rPr>
          <w:rFonts w:ascii="Times New Roman" w:hAnsi="Times New Roman" w:cs="Times New Roman"/>
          <w:sz w:val="28"/>
          <w:lang w:val="en-US"/>
        </w:rPr>
        <w:t>-mesons by heavier mesons, also indicate an increase in the number of muons in the EAS and a shift in the muon component</w:t>
      </w:r>
      <w:r w:rsidR="00E93E31">
        <w:rPr>
          <w:rFonts w:ascii="Times New Roman" w:hAnsi="Times New Roman" w:cs="Times New Roman"/>
          <w:sz w:val="28"/>
          <w:lang w:val="en-US"/>
        </w:rPr>
        <w:t xml:space="preserve"> </w:t>
      </w:r>
      <w:r w:rsidR="00E93E31" w:rsidRPr="005F5DB5">
        <w:rPr>
          <w:rFonts w:ascii="Times New Roman" w:hAnsi="Times New Roman" w:cs="Times New Roman"/>
          <w:sz w:val="28"/>
          <w:lang w:val="en-US"/>
        </w:rPr>
        <w:t>energy spectrum</w:t>
      </w:r>
      <w:r w:rsidRPr="005F5DB5">
        <w:rPr>
          <w:rFonts w:ascii="Times New Roman" w:hAnsi="Times New Roman" w:cs="Times New Roman"/>
          <w:sz w:val="28"/>
          <w:lang w:val="en-US"/>
        </w:rPr>
        <w:t>.</w:t>
      </w:r>
      <w:r w:rsidRPr="005F5DB5">
        <w:rPr>
          <w:rFonts w:ascii="Times New Roman" w:hAnsi="Times New Roman" w:cs="Times New Roman"/>
          <w:sz w:val="28"/>
          <w:lang w:val="en-US"/>
        </w:rPr>
        <w:t xml:space="preserve"> These results </w:t>
      </w:r>
      <w:r w:rsidR="00541C2E">
        <w:rPr>
          <w:rFonts w:ascii="Times New Roman" w:hAnsi="Times New Roman" w:cs="Times New Roman"/>
          <w:sz w:val="28"/>
          <w:lang w:val="en-US"/>
        </w:rPr>
        <w:t xml:space="preserve">may </w:t>
      </w:r>
      <w:r w:rsidRPr="005F5DB5">
        <w:rPr>
          <w:rFonts w:ascii="Times New Roman" w:hAnsi="Times New Roman" w:cs="Times New Roman"/>
          <w:sz w:val="28"/>
          <w:lang w:val="en-US"/>
        </w:rPr>
        <w:t>sup</w:t>
      </w:r>
      <w:r w:rsidR="00E93E31">
        <w:rPr>
          <w:rFonts w:ascii="Times New Roman" w:hAnsi="Times New Roman" w:cs="Times New Roman"/>
          <w:sz w:val="28"/>
          <w:lang w:val="en-US"/>
        </w:rPr>
        <w:t>port the hypothesis that changing</w:t>
      </w:r>
      <w:r w:rsidRPr="005F5DB5">
        <w:rPr>
          <w:rFonts w:ascii="Times New Roman" w:hAnsi="Times New Roman" w:cs="Times New Roman"/>
          <w:sz w:val="28"/>
          <w:lang w:val="en-US"/>
        </w:rPr>
        <w:t xml:space="preserve"> </w:t>
      </w:r>
      <w:r w:rsidR="00E93E31">
        <w:rPr>
          <w:rFonts w:ascii="Times New Roman" w:hAnsi="Times New Roman" w:cs="Times New Roman"/>
          <w:sz w:val="28"/>
          <w:lang w:val="en-US"/>
        </w:rPr>
        <w:t>of</w:t>
      </w:r>
      <w:r w:rsidRPr="005F5DB5">
        <w:rPr>
          <w:rFonts w:ascii="Times New Roman" w:hAnsi="Times New Roman" w:cs="Times New Roman"/>
          <w:sz w:val="28"/>
          <w:lang w:val="en-US"/>
        </w:rPr>
        <w:t xml:space="preserve"> the </w:t>
      </w:r>
      <w:proofErr w:type="spellStart"/>
      <w:r w:rsidRPr="005F5DB5">
        <w:rPr>
          <w:rFonts w:ascii="Times New Roman" w:hAnsi="Times New Roman" w:cs="Times New Roman"/>
          <w:sz w:val="28"/>
          <w:lang w:val="en-US"/>
        </w:rPr>
        <w:t>hadronization</w:t>
      </w:r>
      <w:proofErr w:type="spellEnd"/>
      <w:r w:rsidRPr="005F5DB5">
        <w:rPr>
          <w:rFonts w:ascii="Times New Roman" w:hAnsi="Times New Roman" w:cs="Times New Roman"/>
          <w:sz w:val="28"/>
          <w:lang w:val="en-US"/>
        </w:rPr>
        <w:t xml:space="preserve"> parameters may play a </w:t>
      </w:r>
      <w:r>
        <w:rPr>
          <w:rFonts w:ascii="Times New Roman" w:hAnsi="Times New Roman" w:cs="Times New Roman"/>
          <w:sz w:val="28"/>
          <w:lang w:val="en-US"/>
        </w:rPr>
        <w:t xml:space="preserve">role in solving the </w:t>
      </w:r>
      <w:r w:rsidR="00E93E31">
        <w:rPr>
          <w:rFonts w:ascii="Times New Roman" w:hAnsi="Times New Roman" w:cs="Times New Roman"/>
          <w:sz w:val="28"/>
          <w:lang w:val="en-US"/>
        </w:rPr>
        <w:t>“</w:t>
      </w:r>
      <w:r>
        <w:rPr>
          <w:rFonts w:ascii="Times New Roman" w:hAnsi="Times New Roman" w:cs="Times New Roman"/>
          <w:sz w:val="28"/>
          <w:lang w:val="en-US"/>
        </w:rPr>
        <w:t>muon puzzle</w:t>
      </w:r>
      <w:r w:rsidR="00E93E31">
        <w:rPr>
          <w:rFonts w:ascii="Times New Roman" w:hAnsi="Times New Roman" w:cs="Times New Roman"/>
          <w:sz w:val="28"/>
          <w:lang w:val="en-US"/>
        </w:rPr>
        <w:t>”</w:t>
      </w:r>
      <w:bookmarkStart w:id="0" w:name="_GoBack"/>
      <w:bookmarkEnd w:id="0"/>
      <w:r w:rsidR="002F0B47">
        <w:rPr>
          <w:rFonts w:ascii="Times New Roman" w:hAnsi="Times New Roman" w:cs="Times New Roman"/>
          <w:sz w:val="28"/>
          <w:lang w:val="en-US"/>
        </w:rPr>
        <w:t>.</w:t>
      </w:r>
    </w:p>
    <w:sectPr w:rsidR="004F4DAF" w:rsidRPr="0024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178"/>
    <w:multiLevelType w:val="hybridMultilevel"/>
    <w:tmpl w:val="2D06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9068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2B"/>
    <w:rsid w:val="0001193C"/>
    <w:rsid w:val="00011BE1"/>
    <w:rsid w:val="00044BE3"/>
    <w:rsid w:val="000A23DC"/>
    <w:rsid w:val="000A793A"/>
    <w:rsid w:val="000B1AE8"/>
    <w:rsid w:val="001052A1"/>
    <w:rsid w:val="00171696"/>
    <w:rsid w:val="001E49E0"/>
    <w:rsid w:val="00214A9A"/>
    <w:rsid w:val="0024183B"/>
    <w:rsid w:val="00260D29"/>
    <w:rsid w:val="002663DB"/>
    <w:rsid w:val="002B745C"/>
    <w:rsid w:val="002F0B47"/>
    <w:rsid w:val="00301B9A"/>
    <w:rsid w:val="003C5541"/>
    <w:rsid w:val="00436133"/>
    <w:rsid w:val="004F4DAF"/>
    <w:rsid w:val="005367DB"/>
    <w:rsid w:val="00541C2E"/>
    <w:rsid w:val="005435ED"/>
    <w:rsid w:val="00596F21"/>
    <w:rsid w:val="005A7799"/>
    <w:rsid w:val="005B731B"/>
    <w:rsid w:val="005E5E5B"/>
    <w:rsid w:val="005F5DB5"/>
    <w:rsid w:val="006A1BC0"/>
    <w:rsid w:val="006C0447"/>
    <w:rsid w:val="00711DC1"/>
    <w:rsid w:val="007246E6"/>
    <w:rsid w:val="007C0A70"/>
    <w:rsid w:val="008C59DB"/>
    <w:rsid w:val="00932ED0"/>
    <w:rsid w:val="009973A3"/>
    <w:rsid w:val="009A00ED"/>
    <w:rsid w:val="00A9242F"/>
    <w:rsid w:val="00A95632"/>
    <w:rsid w:val="00B1443D"/>
    <w:rsid w:val="00B3655C"/>
    <w:rsid w:val="00BD603E"/>
    <w:rsid w:val="00BF2E61"/>
    <w:rsid w:val="00C51872"/>
    <w:rsid w:val="00C97F29"/>
    <w:rsid w:val="00CC4A3B"/>
    <w:rsid w:val="00CE2F62"/>
    <w:rsid w:val="00D142FA"/>
    <w:rsid w:val="00D35727"/>
    <w:rsid w:val="00E55A9B"/>
    <w:rsid w:val="00E72A1D"/>
    <w:rsid w:val="00E93E31"/>
    <w:rsid w:val="00E94CBE"/>
    <w:rsid w:val="00EB3C4F"/>
    <w:rsid w:val="00F118FA"/>
    <w:rsid w:val="00F3081F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4A4"/>
  <w15:chartTrackingRefBased/>
  <w15:docId w15:val="{6FB63BF0-5DEA-4EF3-A68B-FE3F932A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1696"/>
    <w:rPr>
      <w:color w:val="808080"/>
    </w:rPr>
  </w:style>
  <w:style w:type="character" w:styleId="a5">
    <w:name w:val="Hyperlink"/>
    <w:basedOn w:val="a0"/>
    <w:uiPriority w:val="99"/>
    <w:unhideWhenUsed/>
    <w:rsid w:val="005E5E5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nazarovmard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mardon</dc:creator>
  <cp:keywords/>
  <dc:description/>
  <cp:lastModifiedBy>MAbdunazarov</cp:lastModifiedBy>
  <cp:revision>3</cp:revision>
  <cp:lastPrinted>2025-05-12T11:12:00Z</cp:lastPrinted>
  <dcterms:created xsi:type="dcterms:W3CDTF">2025-05-12T11:23:00Z</dcterms:created>
  <dcterms:modified xsi:type="dcterms:W3CDTF">2025-05-12T12:29:00Z</dcterms:modified>
</cp:coreProperties>
</file>